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BD" w:rsidRPr="007B3DDE" w:rsidRDefault="00640FBD" w:rsidP="00640FBD">
      <w:pPr>
        <w:shd w:val="clear" w:color="auto" w:fill="FFFFFF"/>
        <w:spacing w:after="150" w:line="240" w:lineRule="atLeast"/>
        <w:jc w:val="center"/>
        <w:outlineLvl w:val="0"/>
        <w:rPr>
          <w:rFonts w:ascii="Monotype Corsiva" w:eastAsia="Meiryo" w:hAnsi="Monotype Corsiva" w:cs="Meiryo"/>
          <w:color w:val="FF0000"/>
          <w:kern w:val="36"/>
          <w:sz w:val="36"/>
          <w:szCs w:val="36"/>
          <w:lang w:eastAsia="ru-RU"/>
        </w:rPr>
      </w:pPr>
      <w:r w:rsidRPr="007B3DDE">
        <w:rPr>
          <w:rFonts w:ascii="Monotype Corsiva" w:eastAsia="Meiryo" w:hAnsi="Monotype Corsiva" w:cs="Meiryo"/>
          <w:color w:val="FF0000"/>
          <w:kern w:val="36"/>
          <w:sz w:val="36"/>
          <w:szCs w:val="36"/>
          <w:lang w:eastAsia="ru-RU"/>
        </w:rPr>
        <w:t>Консультация для родителей. «Учим ребенка общаться»</w:t>
      </w:r>
    </w:p>
    <w:p w:rsidR="00640FBD" w:rsidRPr="007B3DDE" w:rsidRDefault="00640FBD" w:rsidP="007B3DDE">
      <w:pPr>
        <w:shd w:val="clear" w:color="auto" w:fill="FFFFFF"/>
        <w:spacing w:before="225" w:after="0"/>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640FBD" w:rsidRPr="007B3DDE" w:rsidRDefault="00640FBD" w:rsidP="007B3DDE">
      <w:pPr>
        <w:shd w:val="clear" w:color="auto" w:fill="FFFFFF"/>
        <w:spacing w:before="225" w:after="0"/>
        <w:jc w:val="both"/>
        <w:rPr>
          <w:rFonts w:ascii="Times New Roman" w:eastAsia="Times New Roman" w:hAnsi="Times New Roman" w:cs="Times New Roman"/>
          <w:b/>
          <w:i/>
          <w:sz w:val="28"/>
          <w:szCs w:val="28"/>
          <w:lang w:eastAsia="ru-RU"/>
        </w:rPr>
      </w:pPr>
      <w:r w:rsidRPr="007B3DDE">
        <w:rPr>
          <w:rFonts w:ascii="Times New Roman" w:eastAsia="Times New Roman" w:hAnsi="Times New Roman" w:cs="Times New Roman"/>
          <w:b/>
          <w:i/>
          <w:sz w:val="28"/>
          <w:szCs w:val="28"/>
          <w:lang w:eastAsia="ru-RU"/>
        </w:rPr>
        <w:t>Способность к общению включает в себя:</w:t>
      </w:r>
      <w:bookmarkStart w:id="0" w:name="_GoBack"/>
      <w:bookmarkEnd w:id="0"/>
    </w:p>
    <w:p w:rsidR="00640FBD" w:rsidRPr="007B3DDE" w:rsidRDefault="00640FBD" w:rsidP="007B3DDE">
      <w:pPr>
        <w:shd w:val="clear" w:color="auto" w:fill="FFFFFF"/>
        <w:spacing w:before="225" w:after="0" w:line="240" w:lineRule="auto"/>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1. Желание вступать в контакт с окружающими («Я хочу! »).</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2. </w:t>
      </w:r>
      <w:proofErr w:type="gramStart"/>
      <w:r w:rsidRPr="007B3DDE">
        <w:rPr>
          <w:rFonts w:ascii="Times New Roman" w:eastAsia="Times New Roman" w:hAnsi="Times New Roman" w:cs="Times New Roman"/>
          <w:sz w:val="28"/>
          <w:szCs w:val="28"/>
          <w:lang w:eastAsia="ru-RU"/>
        </w:rPr>
        <w:t>Умение организовать общение («Я умею! », включающее умение слушать собеседника, умение эмоционально сопереживать, умение решать конфликтные ситуации.</w:t>
      </w:r>
      <w:proofErr w:type="gramEnd"/>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3. Знание норм и правил, которым необходимо следовать при общении с окружающими («Я знаю! »).</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7B3DDE">
        <w:rPr>
          <w:rFonts w:ascii="Times New Roman" w:eastAsia="Times New Roman" w:hAnsi="Times New Roman" w:cs="Times New Roman"/>
          <w:sz w:val="28"/>
          <w:szCs w:val="28"/>
          <w:lang w:eastAsia="ru-RU"/>
        </w:rPr>
        <w:t>-ч</w:t>
      </w:r>
      <w:proofErr w:type="gramEnd"/>
      <w:r w:rsidRPr="007B3DDE">
        <w:rPr>
          <w:rFonts w:ascii="Times New Roman" w:eastAsia="Times New Roman" w:hAnsi="Times New Roman" w:cs="Times New Roman"/>
          <w:sz w:val="28"/>
          <w:szCs w:val="2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7B3DDE">
        <w:rPr>
          <w:rFonts w:ascii="Times New Roman" w:eastAsia="Times New Roman" w:hAnsi="Times New Roman" w:cs="Times New Roman"/>
          <w:sz w:val="28"/>
          <w:szCs w:val="28"/>
          <w:lang w:eastAsia="ru-RU"/>
        </w:rPr>
        <w:t>от</w:t>
      </w:r>
      <w:proofErr w:type="gramEnd"/>
      <w:r w:rsidRPr="007B3DDE">
        <w:rPr>
          <w:rFonts w:ascii="Times New Roman" w:eastAsia="Times New Roman" w:hAnsi="Times New Roman" w:cs="Times New Roman"/>
          <w:sz w:val="28"/>
          <w:szCs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Далее общение ребенка и взрослого начинает происходить в совместных действиях.</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От 1 года до 3 лет ведущий тип деятельности – предметно-</w:t>
      </w:r>
      <w:proofErr w:type="spellStart"/>
      <w:r w:rsidRPr="007B3DDE">
        <w:rPr>
          <w:rFonts w:ascii="Times New Roman" w:eastAsia="Times New Roman" w:hAnsi="Times New Roman" w:cs="Times New Roman"/>
          <w:sz w:val="28"/>
          <w:szCs w:val="28"/>
          <w:lang w:eastAsia="ru-RU"/>
        </w:rPr>
        <w:t>манипулятивный</w:t>
      </w:r>
      <w:proofErr w:type="spellEnd"/>
      <w:r w:rsidRPr="007B3DDE">
        <w:rPr>
          <w:rFonts w:ascii="Times New Roman" w:eastAsia="Times New Roman" w:hAnsi="Times New Roman" w:cs="Times New Roman"/>
          <w:sz w:val="28"/>
          <w:szCs w:val="28"/>
          <w:lang w:eastAsia="ru-RU"/>
        </w:rPr>
        <w:t xml:space="preserve">. Ребенок открывает для себя смысл и назначение предметов благодаря общению </w:t>
      </w:r>
      <w:proofErr w:type="gramStart"/>
      <w:r w:rsidRPr="007B3DDE">
        <w:rPr>
          <w:rFonts w:ascii="Times New Roman" w:eastAsia="Times New Roman" w:hAnsi="Times New Roman" w:cs="Times New Roman"/>
          <w:sz w:val="28"/>
          <w:szCs w:val="28"/>
          <w:lang w:eastAsia="ru-RU"/>
        </w:rPr>
        <w:t>со</w:t>
      </w:r>
      <w:proofErr w:type="gramEnd"/>
      <w:r w:rsidRPr="007B3DDE">
        <w:rPr>
          <w:rFonts w:ascii="Times New Roman" w:eastAsia="Times New Roman" w:hAnsi="Times New Roman" w:cs="Times New Roman"/>
          <w:sz w:val="28"/>
          <w:szCs w:val="28"/>
          <w:lang w:eastAsia="ru-RU"/>
        </w:rPr>
        <w:t xml:space="preserve"> взрослыми. Уже к полутора годам ребенок способен устанавливать связь между словом, обозначающим предмет, и самим </w:t>
      </w:r>
      <w:r w:rsidRPr="007B3DDE">
        <w:rPr>
          <w:rFonts w:ascii="Times New Roman" w:eastAsia="Times New Roman" w:hAnsi="Times New Roman" w:cs="Times New Roman"/>
          <w:sz w:val="28"/>
          <w:szCs w:val="28"/>
          <w:lang w:eastAsia="ru-RU"/>
        </w:rPr>
        <w:lastRenderedPageBreak/>
        <w:t>предметом. В словаре появляются первые слова. Далее развитие способности к общению связано с развитие речи ребенка.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Критериями гармоничных отношений между ребенком и родителями можно считать:</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создание у ребенка уверенности в том, что его любят и о нем заботятся;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признание права на индивидуальность, в том числе непохожесть на родителей;</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сохранение независимости ребенка. Каждый человек имеет право на «секреты».</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Большинство родителей </w:t>
      </w:r>
      <w:proofErr w:type="gramStart"/>
      <w:r w:rsidRPr="007B3DDE">
        <w:rPr>
          <w:rFonts w:ascii="Times New Roman" w:eastAsia="Times New Roman" w:hAnsi="Times New Roman" w:cs="Times New Roman"/>
          <w:sz w:val="28"/>
          <w:szCs w:val="28"/>
          <w:lang w:eastAsia="ru-RU"/>
        </w:rPr>
        <w:t>уверены</w:t>
      </w:r>
      <w:proofErr w:type="gramEnd"/>
      <w:r w:rsidRPr="007B3DDE">
        <w:rPr>
          <w:rFonts w:ascii="Times New Roman" w:eastAsia="Times New Roman" w:hAnsi="Times New Roman" w:cs="Times New Roman"/>
          <w:sz w:val="28"/>
          <w:szCs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w:t>
      </w:r>
      <w:proofErr w:type="gramStart"/>
      <w:r w:rsidRPr="007B3DDE">
        <w:rPr>
          <w:rFonts w:ascii="Times New Roman" w:eastAsia="Times New Roman" w:hAnsi="Times New Roman" w:cs="Times New Roman"/>
          <w:sz w:val="28"/>
          <w:szCs w:val="28"/>
          <w:lang w:eastAsia="ru-RU"/>
        </w:rPr>
        <w:t>В этом поможет игра, например «Зеркало» (повторение движений другого человека, «Зоопарк» (подражание зверям).</w:t>
      </w:r>
      <w:proofErr w:type="gramEnd"/>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Советы родителям по формированию адекватной самооценки: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7B3DDE">
        <w:rPr>
          <w:rFonts w:ascii="Times New Roman" w:eastAsia="Times New Roman" w:hAnsi="Times New Roman" w:cs="Times New Roman"/>
          <w:sz w:val="28"/>
          <w:szCs w:val="28"/>
          <w:lang w:eastAsia="ru-RU"/>
        </w:rPr>
        <w:t>от</w:t>
      </w:r>
      <w:proofErr w:type="gramEnd"/>
      <w:r w:rsidRPr="007B3DDE">
        <w:rPr>
          <w:rFonts w:ascii="Times New Roman" w:eastAsia="Times New Roman" w:hAnsi="Times New Roman" w:cs="Times New Roman"/>
          <w:sz w:val="28"/>
          <w:szCs w:val="28"/>
          <w:lang w:eastAsia="ru-RU"/>
        </w:rPr>
        <w:t xml:space="preserve"> сделанного;</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lastRenderedPageBreak/>
        <w:t>- поощряйте в ребенке инициативу. Пусть он будет лидером всех начинаний, но также покажите, что другие могут быть в чем-то лучше его;</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сравнивайте ребенка с другими детьми. Сравнивайте его с самим собой (тем, каким он был вчера и, возможно, будет завтра).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Игры, позволяющие выявить самооценку ребенка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«Сорви шапку», «У нас все можно» и др.</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Принципы общения с агрессивным ребенком:</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Игры на выплеск агрессивности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w:t>
      </w:r>
      <w:r w:rsidRPr="007B3DDE">
        <w:rPr>
          <w:rFonts w:ascii="Times New Roman" w:eastAsia="Times New Roman" w:hAnsi="Times New Roman" w:cs="Times New Roman"/>
          <w:sz w:val="28"/>
          <w:szCs w:val="28"/>
          <w:lang w:eastAsia="ru-RU"/>
        </w:rPr>
        <w:lastRenderedPageBreak/>
        <w:t>поднимаются. Постепенно увеличиваются сила и скорость брыкание. На каждый удар ногой ребенок говорит «Нет», увеличивая интенсивность удара.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«Кукла</w:t>
      </w:r>
      <w:proofErr w:type="gramStart"/>
      <w:r w:rsidRPr="007B3DDE">
        <w:rPr>
          <w:rFonts w:ascii="Times New Roman" w:eastAsia="Times New Roman" w:hAnsi="Times New Roman" w:cs="Times New Roman"/>
          <w:sz w:val="28"/>
          <w:szCs w:val="28"/>
          <w:lang w:eastAsia="ru-RU"/>
        </w:rPr>
        <w:t xml:space="preserve"> Б</w:t>
      </w:r>
      <w:proofErr w:type="gramEnd"/>
      <w:r w:rsidRPr="007B3DDE">
        <w:rPr>
          <w:rFonts w:ascii="Times New Roman" w:eastAsia="Times New Roman" w:hAnsi="Times New Roman" w:cs="Times New Roman"/>
          <w:sz w:val="28"/>
          <w:szCs w:val="28"/>
          <w:lang w:eastAsia="ru-RU"/>
        </w:rPr>
        <w:t>обо» - кукла для выплеска агрессии.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«Разыгрывание ситуации»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Как строить взаимоотношения с конфликтными детьми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7B3DDE">
        <w:rPr>
          <w:rFonts w:ascii="Times New Roman" w:eastAsia="Times New Roman" w:hAnsi="Times New Roman" w:cs="Times New Roman"/>
          <w:sz w:val="28"/>
          <w:szCs w:val="28"/>
          <w:lang w:eastAsia="ru-RU"/>
        </w:rPr>
        <w:t>у</w:t>
      </w:r>
      <w:proofErr w:type="gramEnd"/>
      <w:r w:rsidRPr="007B3DDE">
        <w:rPr>
          <w:rFonts w:ascii="Times New Roman" w:eastAsia="Times New Roman" w:hAnsi="Times New Roman" w:cs="Times New Roman"/>
          <w:sz w:val="28"/>
          <w:szCs w:val="28"/>
          <w:lang w:eastAsia="ru-RU"/>
        </w:rPr>
        <w:t xml:space="preserve"> побежденного.</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Игры: «На кого я похож» - сравнение себя с животным, цветком, деревом</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«Спина к спине» - игра направлена на развитие умения договориться, при этом важно видеть собеседника.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w:t>
      </w:r>
      <w:proofErr w:type="gramStart"/>
      <w:r w:rsidRPr="007B3DDE">
        <w:rPr>
          <w:rFonts w:ascii="Times New Roman" w:eastAsia="Times New Roman" w:hAnsi="Times New Roman" w:cs="Times New Roman"/>
          <w:sz w:val="28"/>
          <w:szCs w:val="28"/>
          <w:lang w:eastAsia="ru-RU"/>
        </w:rPr>
        <w:t>Сидящий</w:t>
      </w:r>
      <w:proofErr w:type="gramEnd"/>
      <w:r w:rsidRPr="007B3DDE">
        <w:rPr>
          <w:rFonts w:ascii="Times New Roman" w:eastAsia="Times New Roman" w:hAnsi="Times New Roman" w:cs="Times New Roman"/>
          <w:sz w:val="28"/>
          <w:szCs w:val="28"/>
          <w:lang w:eastAsia="ru-RU"/>
        </w:rPr>
        <w:t xml:space="preserve"> и стоящий».</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Застенчивость</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Последствия: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lastRenderedPageBreak/>
        <w:t>- удерживает человека от выражения своего мнения и отстаивания своих прав;</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не дает другим людям возможности оценить положительные качества человека;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усугубляет чрезмерную сосредоточенность на себе и своем поведении;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мешает ясно мыслить и эффективно общаться;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сопровождается переживаниями одиночества, тревоги и депрессии.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Игры: рисуночная </w:t>
      </w:r>
      <w:proofErr w:type="gramStart"/>
      <w:r w:rsidRPr="007B3DDE">
        <w:rPr>
          <w:rFonts w:ascii="Times New Roman" w:eastAsia="Times New Roman" w:hAnsi="Times New Roman" w:cs="Times New Roman"/>
          <w:sz w:val="28"/>
          <w:szCs w:val="28"/>
          <w:lang w:eastAsia="ru-RU"/>
        </w:rPr>
        <w:t>игра</w:t>
      </w:r>
      <w:proofErr w:type="gramEnd"/>
      <w:r w:rsidRPr="007B3DDE">
        <w:rPr>
          <w:rFonts w:ascii="Times New Roman" w:eastAsia="Times New Roman" w:hAnsi="Times New Roman" w:cs="Times New Roman"/>
          <w:sz w:val="28"/>
          <w:szCs w:val="28"/>
          <w:lang w:eastAsia="ru-RU"/>
        </w:rPr>
        <w:t xml:space="preserve"> «Какой я есть и </w:t>
      </w:r>
      <w:proofErr w:type="gramStart"/>
      <w:r w:rsidRPr="007B3DDE">
        <w:rPr>
          <w:rFonts w:ascii="Times New Roman" w:eastAsia="Times New Roman" w:hAnsi="Times New Roman" w:cs="Times New Roman"/>
          <w:sz w:val="28"/>
          <w:szCs w:val="28"/>
          <w:lang w:eastAsia="ru-RU"/>
        </w:rPr>
        <w:t>каким</w:t>
      </w:r>
      <w:proofErr w:type="gramEnd"/>
      <w:r w:rsidRPr="007B3DDE">
        <w:rPr>
          <w:rFonts w:ascii="Times New Roman" w:eastAsia="Times New Roman" w:hAnsi="Times New Roman" w:cs="Times New Roman"/>
          <w:sz w:val="28"/>
          <w:szCs w:val="28"/>
          <w:lang w:eastAsia="ru-RU"/>
        </w:rPr>
        <w:t xml:space="preserve"> бы я хотел быть»; «Магазин игрушек», «Сборщики»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Советы родителям замкнутых детей:</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xml:space="preserve">Замкнутый ребенок в отличие от </w:t>
      </w:r>
      <w:proofErr w:type="gramStart"/>
      <w:r w:rsidRPr="007B3DDE">
        <w:rPr>
          <w:rFonts w:ascii="Times New Roman" w:eastAsia="Times New Roman" w:hAnsi="Times New Roman" w:cs="Times New Roman"/>
          <w:sz w:val="28"/>
          <w:szCs w:val="28"/>
          <w:lang w:eastAsia="ru-RU"/>
        </w:rPr>
        <w:t>застенчивого</w:t>
      </w:r>
      <w:proofErr w:type="gramEnd"/>
      <w:r w:rsidRPr="007B3DDE">
        <w:rPr>
          <w:rFonts w:ascii="Times New Roman" w:eastAsia="Times New Roman" w:hAnsi="Times New Roman" w:cs="Times New Roman"/>
          <w:sz w:val="28"/>
          <w:szCs w:val="28"/>
          <w:lang w:eastAsia="ru-RU"/>
        </w:rPr>
        <w:t xml:space="preserve"> не хочет и не знает, как общаться.</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расширяйте круг общения вашего ребенка, приводите его в новые места и знакомьте с новыми людьми;</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стремитесь сами стать для ребенка примером эффективно общающегося человека;</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40FBD" w:rsidRPr="007B3DDE" w:rsidRDefault="00640FBD" w:rsidP="00640FBD">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B3DDE">
        <w:rPr>
          <w:rFonts w:ascii="Times New Roman" w:eastAsia="Times New Roman" w:hAnsi="Times New Roman" w:cs="Times New Roman"/>
          <w:sz w:val="28"/>
          <w:szCs w:val="28"/>
          <w:lang w:eastAsia="ru-RU"/>
        </w:rPr>
        <w:t>Надеемся, что наши рекомендации помогут семьям в вопросах воспитания детей.</w:t>
      </w:r>
    </w:p>
    <w:p w:rsidR="00525207" w:rsidRPr="007B3DDE" w:rsidRDefault="00525207">
      <w:pPr>
        <w:rPr>
          <w:rFonts w:ascii="Times New Roman" w:hAnsi="Times New Roman" w:cs="Times New Roman"/>
          <w:sz w:val="28"/>
          <w:szCs w:val="28"/>
        </w:rPr>
      </w:pPr>
    </w:p>
    <w:sectPr w:rsidR="00525207" w:rsidRPr="007B3DDE" w:rsidSect="007B3DDE">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BD"/>
    <w:rsid w:val="00525207"/>
    <w:rsid w:val="00640FBD"/>
    <w:rsid w:val="007B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4D96-9235-43F1-BA93-D05854F0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Первый</cp:lastModifiedBy>
  <cp:revision>2</cp:revision>
  <dcterms:created xsi:type="dcterms:W3CDTF">2015-04-05T11:26:00Z</dcterms:created>
  <dcterms:modified xsi:type="dcterms:W3CDTF">2015-04-07T04:53:00Z</dcterms:modified>
</cp:coreProperties>
</file>